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bb-holzkonzept.de · Arbeitsblatt mit Checkliste</w:t>
      </w:r>
    </w:p>
    <w:p>
      <w:r>
        <w:t>Eine durchdachte Projektvorbereitung ist bei Holzvorhaben entscheidend, um kostspielige Nachträge und Missverständnisse zwischen den beteiligten Gewerken zu vermeiden. Dieser Ratgeber zeigt, wie Bauherren und Planer ihre Anfragen systematisch aufbauen und welche Unterlagen sie bereithalten sollten, damit Fachbetriebe realistische Angebote erstellen können.</w:t>
      </w:r>
    </w:p>
    <w:p>
      <w:pPr>
        <w:pStyle w:val="Heading1"/>
      </w:pPr>
      <w:r>
        <w:t>Warum eine strukturierte Anfrage Zeit und Geld spart</w:t>
      </w:r>
    </w:p>
    <w:p>
      <w:r>
        <w:t>Viele Holzbauprojekte scheitern nicht an der Ausführung, sondern an lückenhaften Informationen in der Planungsphase. Wenn ein Holzbau-Unternehmen oder Zimmerer eine Anfrage erhält, muss es den Umfang, die Rahmenbedingungen und die Schnittstellen zu anderen Gewerken kennen, um den Aufwand korrekt einschätzen zu können. Unvollständige Anfragen führen zu Nachfragen, die den Prozess verlängern, oder zu pauschalen Angeboten, die hinterher Mehrkosten verursachen. Eine strukturierte Vorbereitung bedeutet nicht, alle technischen Details selbst zu kennen, sondern die richtigen Fragen zu stellen und die vorhandenen Unterlagen zu bündeln.</w:t>
      </w:r>
    </w:p>
    <w:p>
      <w:pPr>
        <w:pStyle w:val="Heading1"/>
      </w:pPr>
      <w:r>
        <w:t>Benötigte Unterlagen und Angaben sammeln</w:t>
      </w:r>
    </w:p>
    <w:p>
      <w:r>
        <w:t>Bevor der erste Kontakt zu einem Holzbaubetrieb hergestellt wird, sollten grundlegende Unterlagen zusammengestellt werden. Dazu gehören Lagepläne oder Grundrisse, sofern vorhanden, Fotos der vorhandenen Bausubstanz bei Bestandsbauten sowie eine möglichst konkrete Beschreibung der gewünschten Leistung. Es hilft, die Nutzung des geplanten Holzbaus zu benennen: Soll es sich um eine Terrassenüberdachung, einen Carport, eine Holzverkleidung oder ein Carport handeln? Die Kontaktdaten und eine bevorzugte Erreichbarkeit sollten ebenfalls bereitgehalten werden, damit Rückfragen zügig beantwortet werden können.</w:t>
      </w:r>
    </w:p>
    <w:p>
      <w:pPr>
        <w:pStyle w:val="Heading1"/>
      </w:pPr>
      <w:r>
        <w:t>Offene Fragen frühzeitig klären</w:t>
      </w:r>
    </w:p>
    <w:p>
      <w:r>
        <w:t>Holzprojekte berühren fast immer mehrere Gewerke. Eine Holzfassade erfordert Abstimmung zwischen Fassadenbauer, Dachdecker und eventuell einem Maler. Ein Carport muss auf das Fundament, die Entwässerung und die Anbindung an das bestehende Dach achten. In der Praxis hat sich gezeigt, dass viele Bauherren die Schnittstellen zwischen den Gewerken unterschätzen. Es lohnt sich, vor der Angebotseinholung zu überlegen, welche Gewerke beteiligt sein werden und wer die Koordination übernimmt. Diese Informationen sind für Fachbetriebe wertvoll, um realistisch planen zu können.</w:t>
      </w:r>
    </w:p>
    <w:p>
      <w:pPr>
        <w:pStyle w:val="Heading1"/>
      </w:pPr>
      <w:r>
        <w:t>Den richtigen Zeitpunkt für die Anfrage wählen</w:t>
      </w:r>
    </w:p>
    <w:p>
      <w:r>
        <w:t>Die Auftragslage im Holzbau schwankt stark mit der Jahreszeit. In den Frühjahrs- und Sommermonaten sind viele Betriebe ausgelastet, während im Spätherbst und Winter oft kürzere Wartezeiten bestehen. Wer die Möglichkeit hat, sollte diese Saisonalität bei der Terminplanung berücksichtigen. Außerdem sollte genügend Vorlaufzeit eingeplant werden: Zwischen der ersten Anfrage und dem Baubeginn liegen bei komplexeren Vorhaben oft mehrere Wochen, in denen Entwürfe besprochen, angepasst und Genehmigungen eingeholt werden müssen.</w:t>
      </w:r>
    </w:p>
    <w:p>
      <w:pPr>
        <w:pStyle w:val="Heading1"/>
      </w:pPr>
      <w:r>
        <w:t>Weitere Dokumente zum Thema</w:t>
      </w:r>
    </w:p>
    <w:p>
      <w:hyperlink r:id="rId9">
        <w:r>
          <w:rPr>
            <w:color w:val="087E75"/>
          </w:rPr>
          <w:t>bb-holzkonzept.de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 TargetMode="External"/><Relationship Id="rId10" Type="http://schemas.openxmlformats.org/officeDocument/2006/relationships/hyperlink" Target="https://bbholzkonzept.pages.dev/dateien/minimax-85be68216f49f5e470acd52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